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БЕРЕЗОВСКОГО СЕЛЬСОВЕТА ОРДЫНСКОГО РАЙОНА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РЕШЕНИЕ</w:t>
      </w:r>
    </w:p>
    <w:p w:rsidR="00683A1E" w:rsidRPr="00B30202" w:rsidRDefault="00683A1E" w:rsidP="00683A1E">
      <w:pPr>
        <w:tabs>
          <w:tab w:val="left" w:pos="20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(очередная)</w:t>
      </w:r>
    </w:p>
    <w:p w:rsidR="00683A1E" w:rsidRPr="00B30202" w:rsidRDefault="00683A1E" w:rsidP="00683A1E">
      <w:pPr>
        <w:tabs>
          <w:tab w:val="left" w:pos="20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 xml:space="preserve">22-я сессия                                                                           </w:t>
      </w:r>
    </w:p>
    <w:p w:rsidR="00683A1E" w:rsidRPr="00B30202" w:rsidRDefault="00683A1E" w:rsidP="00683A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От  27.01.2023 года                                                                                   № 22/104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Березовского сельсовета Ордынского района Новосибирской области от 20.12.2022г. №21/101 «О бюджете Березовского сельсовета Ордынского района Новосибирской области на 2023 год и плановый период 2024 и 2025 годы"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Руководствуясь Уставом сельского поселения Березовского сельсовета Ордынского муниципального района Новосибирской области и Положением о бюджетном процессе в Березовском сельсовете Ордынского района Новосибирской области, утвержденное решением Совета депутатов Берзовского сельсовета Ордынского района Новосибирской области от 21.12.2021. №11/56</w:t>
      </w:r>
      <w:r w:rsidR="00B30202" w:rsidRPr="00B30202">
        <w:rPr>
          <w:rFonts w:ascii="Times New Roman" w:hAnsi="Times New Roman" w:cs="Times New Roman"/>
          <w:sz w:val="28"/>
          <w:szCs w:val="28"/>
        </w:rPr>
        <w:t xml:space="preserve"> </w:t>
      </w:r>
      <w:r w:rsidR="001A581E" w:rsidRPr="00B30202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B30202" w:rsidRPr="00B30202">
        <w:rPr>
          <w:rFonts w:ascii="Times New Roman" w:hAnsi="Times New Roman" w:cs="Times New Roman"/>
          <w:sz w:val="28"/>
          <w:szCs w:val="28"/>
        </w:rPr>
        <w:t>12.04.2022г. №14/67</w:t>
      </w:r>
      <w:r w:rsidR="001A581E" w:rsidRPr="00B30202">
        <w:rPr>
          <w:rFonts w:ascii="Times New Roman" w:hAnsi="Times New Roman" w:cs="Times New Roman"/>
          <w:sz w:val="28"/>
          <w:szCs w:val="28"/>
        </w:rPr>
        <w:t>)</w:t>
      </w:r>
      <w:r w:rsidRPr="00B30202">
        <w:rPr>
          <w:rFonts w:ascii="Times New Roman" w:hAnsi="Times New Roman" w:cs="Times New Roman"/>
          <w:sz w:val="28"/>
          <w:szCs w:val="28"/>
        </w:rPr>
        <w:t>, Совет депутатов Березовского сельсовета Ордынского района Новосибирской области</w:t>
      </w: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РЕШИЛ:</w:t>
      </w: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1.Внести в решение Совета депутатов Березовского сельсовета Ордынского района Новосибирской области от 20.12.2022г. №21/101 «О бюджете Березовского сельсовета Ордынского района Новосибирской области на 2023 год и плановый период 2024 и 2025 годы» следующие изменения:</w:t>
      </w: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1.1.в статье 1:</w:t>
      </w:r>
    </w:p>
    <w:p w:rsidR="00683A1E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1.1.1. в части 1:</w:t>
      </w:r>
    </w:p>
    <w:p w:rsidR="005F24F7" w:rsidRPr="00B30202" w:rsidRDefault="005F24F7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а)</w:t>
      </w:r>
      <w:r w:rsidRPr="005F24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пункте 1</w:t>
      </w:r>
      <w:r w:rsidRPr="00B30202">
        <w:rPr>
          <w:rFonts w:ascii="Times New Roman" w:hAnsi="Times New Roman" w:cs="Times New Roman"/>
          <w:sz w:val="28"/>
          <w:szCs w:val="28"/>
        </w:rPr>
        <w:t>) цифры «6413,2» заменить цифрами «</w:t>
      </w:r>
      <w:r>
        <w:rPr>
          <w:rFonts w:ascii="Times New Roman" w:hAnsi="Times New Roman" w:cs="Times New Roman"/>
          <w:sz w:val="28"/>
          <w:szCs w:val="28"/>
        </w:rPr>
        <w:t>6753,7</w:t>
      </w:r>
      <w:r w:rsidRPr="00B30202">
        <w:rPr>
          <w:rFonts w:ascii="Times New Roman" w:hAnsi="Times New Roman" w:cs="Times New Roman"/>
          <w:sz w:val="28"/>
          <w:szCs w:val="28"/>
        </w:rPr>
        <w:t>»; цифры «3782,1» заменить цифрами «4122,6»; цифры «3782,1» заменить цифрами «4122,6»;</w:t>
      </w:r>
    </w:p>
    <w:p w:rsidR="005F24F7" w:rsidRDefault="005F24F7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</w:t>
      </w:r>
      <w:r w:rsidR="00683A1E" w:rsidRPr="00B30202">
        <w:rPr>
          <w:rFonts w:ascii="Times New Roman" w:hAnsi="Times New Roman" w:cs="Times New Roman"/>
          <w:sz w:val="28"/>
          <w:szCs w:val="28"/>
        </w:rPr>
        <w:t>) в пункте 2) цифры «6413,2» заменить цифрами «</w:t>
      </w:r>
      <w:r>
        <w:rPr>
          <w:rFonts w:ascii="Times New Roman" w:hAnsi="Times New Roman" w:cs="Times New Roman"/>
          <w:sz w:val="28"/>
          <w:szCs w:val="28"/>
        </w:rPr>
        <w:t>7484,7</w:t>
      </w:r>
      <w:r w:rsidR="00683A1E" w:rsidRPr="00B30202">
        <w:rPr>
          <w:rFonts w:ascii="Times New Roman" w:hAnsi="Times New Roman" w:cs="Times New Roman"/>
          <w:sz w:val="28"/>
          <w:szCs w:val="28"/>
        </w:rPr>
        <w:t>»;</w:t>
      </w:r>
    </w:p>
    <w:p w:rsidR="001A581E" w:rsidRPr="00B30202" w:rsidRDefault="005F24F7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</w:t>
      </w:r>
      <w:r w:rsidR="001A581E" w:rsidRPr="00B30202">
        <w:rPr>
          <w:rFonts w:ascii="Times New Roman" w:hAnsi="Times New Roman" w:cs="Times New Roman"/>
          <w:sz w:val="28"/>
          <w:szCs w:val="28"/>
        </w:rPr>
        <w:t>) в пункте 3) цифры «0,0» заменить цифрами «731,0»;</w:t>
      </w:r>
    </w:p>
    <w:p w:rsidR="00683A1E" w:rsidRPr="00B30202" w:rsidRDefault="001A58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1.2.в статье 3</w:t>
      </w:r>
      <w:r w:rsidR="00683A1E" w:rsidRPr="00B30202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1.2.1. в части 1:</w:t>
      </w: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а) в пункте 1) утвердить приложение № 2 "Распределение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местного бюджета на 2023 год и плановый период 2024 и 2025 годов" в прилагаемой редакции (приложение № 1);</w:t>
      </w:r>
    </w:p>
    <w:p w:rsidR="001A581E" w:rsidRPr="00B30202" w:rsidRDefault="001A58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 xml:space="preserve">б) в пункте 2) утвердить приложение №3 «Распределение бюджетных ассигнований по </w:t>
      </w:r>
      <w:r w:rsidRPr="00B30202">
        <w:rPr>
          <w:rFonts w:ascii="Times New Roman" w:eastAsia="Calibri" w:hAnsi="Times New Roman" w:cs="Times New Roman"/>
          <w:sz w:val="28"/>
          <w:szCs w:val="28"/>
        </w:rPr>
        <w:t xml:space="preserve">целевым статьям </w:t>
      </w:r>
      <w:r w:rsidRPr="00B30202">
        <w:rPr>
          <w:rFonts w:ascii="Times New Roman" w:hAnsi="Times New Roman" w:cs="Times New Roman"/>
          <w:sz w:val="28"/>
          <w:szCs w:val="28"/>
        </w:rPr>
        <w:t xml:space="preserve">(муниципальным программам и </w:t>
      </w:r>
      <w:r w:rsidRPr="00B30202">
        <w:rPr>
          <w:rFonts w:ascii="Times New Roman" w:hAnsi="Times New Roman" w:cs="Times New Roman"/>
          <w:sz w:val="28"/>
          <w:szCs w:val="28"/>
        </w:rPr>
        <w:lastRenderedPageBreak/>
        <w:t>непрограммным направлениям деятельности),</w:t>
      </w:r>
      <w:r w:rsidRPr="00B30202">
        <w:rPr>
          <w:rFonts w:ascii="Times New Roman" w:eastAsia="Calibri" w:hAnsi="Times New Roman" w:cs="Times New Roman"/>
          <w:sz w:val="28"/>
          <w:szCs w:val="28"/>
        </w:rPr>
        <w:t xml:space="preserve"> группам и подгруппам видов расходов классификации расходов бюджета </w:t>
      </w:r>
      <w:r w:rsidRPr="00B30202">
        <w:rPr>
          <w:rFonts w:ascii="Times New Roman" w:hAnsi="Times New Roman" w:cs="Times New Roman"/>
          <w:sz w:val="28"/>
          <w:szCs w:val="28"/>
        </w:rPr>
        <w:t>на 2023 год и плановый период 2024 и 2025 годов» в прилагаемой редакции (приложение №2);</w:t>
      </w:r>
    </w:p>
    <w:p w:rsidR="00256FA1" w:rsidRDefault="00256FA1" w:rsidP="00683A1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1.2.2. </w:t>
      </w:r>
      <w:r w:rsidRPr="00256FA1">
        <w:rPr>
          <w:rFonts w:ascii="Times New Roman" w:hAnsi="Times New Roman" w:cs="Times New Roman"/>
          <w:sz w:val="28"/>
          <w:szCs w:val="28"/>
        </w:rPr>
        <w:t>в части 2:</w:t>
      </w: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утвердить приложения №4 «Ведомственная структура расходов местного бюджета на 2023 год и плановый период 2024 и 2025 годов» в при</w:t>
      </w:r>
      <w:r w:rsidR="001A581E" w:rsidRPr="00B30202">
        <w:rPr>
          <w:rFonts w:ascii="Times New Roman" w:hAnsi="Times New Roman" w:cs="Times New Roman"/>
          <w:sz w:val="28"/>
          <w:szCs w:val="28"/>
        </w:rPr>
        <w:t>лагаемой редакции (приложение №3</w:t>
      </w:r>
      <w:r w:rsidRPr="00B30202">
        <w:rPr>
          <w:rFonts w:ascii="Times New Roman" w:hAnsi="Times New Roman" w:cs="Times New Roman"/>
          <w:sz w:val="28"/>
          <w:szCs w:val="28"/>
        </w:rPr>
        <w:t>);</w:t>
      </w: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1.3. в статье 7:</w:t>
      </w: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1.3.1. в части 1 цифры «1730,6» заменить цифрами «2238,8»;</w:t>
      </w: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 xml:space="preserve">1.4. в </w:t>
      </w:r>
      <w:r w:rsidR="00EA0237" w:rsidRPr="00B30202">
        <w:rPr>
          <w:rFonts w:ascii="Times New Roman" w:hAnsi="Times New Roman" w:cs="Times New Roman"/>
          <w:sz w:val="28"/>
          <w:szCs w:val="28"/>
        </w:rPr>
        <w:t>статье 8 утвердить приложение №7</w:t>
      </w:r>
      <w:r w:rsidRPr="00B30202">
        <w:rPr>
          <w:rFonts w:ascii="Times New Roman" w:hAnsi="Times New Roman" w:cs="Times New Roman"/>
          <w:sz w:val="28"/>
          <w:szCs w:val="28"/>
        </w:rPr>
        <w:t xml:space="preserve"> «Источники финансирования дефицита местного бюджета на 2023 год и плановый период 2024 и 2025 годов» в при</w:t>
      </w:r>
      <w:r w:rsidR="001A581E" w:rsidRPr="00B30202">
        <w:rPr>
          <w:rFonts w:ascii="Times New Roman" w:hAnsi="Times New Roman" w:cs="Times New Roman"/>
          <w:sz w:val="28"/>
          <w:szCs w:val="28"/>
        </w:rPr>
        <w:t>лагаемой редакции (приложение №4</w:t>
      </w:r>
      <w:r w:rsidRPr="00B30202">
        <w:rPr>
          <w:rFonts w:ascii="Times New Roman" w:hAnsi="Times New Roman" w:cs="Times New Roman"/>
          <w:sz w:val="28"/>
          <w:szCs w:val="28"/>
        </w:rPr>
        <w:t>).</w:t>
      </w: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2. Направить настоящее решение Главе Березовского сельсовета Ордынского   района Новосибирской области для подписания и опубликования (обнародования).</w:t>
      </w:r>
    </w:p>
    <w:p w:rsidR="001A581E" w:rsidRPr="00B30202" w:rsidRDefault="001A581E" w:rsidP="001A58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B30202">
        <w:rPr>
          <w:rFonts w:ascii="Times New Roman" w:hAnsi="Times New Roman" w:cs="Times New Roman"/>
          <w:sz w:val="28"/>
          <w:szCs w:val="28"/>
        </w:rPr>
        <w:t>3. Разместить настоящее решение на официальном сайте администрации Березовского сельсовета Ордынского района Новосибирской области в информационно-телекоммуникационной сети «Интернет».</w:t>
      </w:r>
      <w:bookmarkEnd w:id="0"/>
    </w:p>
    <w:p w:rsidR="00683A1E" w:rsidRPr="00B30202" w:rsidRDefault="001A58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4</w:t>
      </w:r>
      <w:r w:rsidR="00683A1E" w:rsidRPr="00B30202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опубликования (обнародования) в периодическом печатном издании органов местного самоуправления Березовского сельсовета Ордынского района Новосибирской области «Вестник».</w:t>
      </w:r>
    </w:p>
    <w:p w:rsidR="00683A1E" w:rsidRPr="00B30202" w:rsidRDefault="001A58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5</w:t>
      </w:r>
      <w:r w:rsidR="00683A1E" w:rsidRPr="00B30202">
        <w:rPr>
          <w:rFonts w:ascii="Times New Roman" w:hAnsi="Times New Roman" w:cs="Times New Roman"/>
          <w:sz w:val="28"/>
          <w:szCs w:val="28"/>
        </w:rPr>
        <w:t>. Контроль за исполнением настоящего решения возложить на планово-бюджетную комиссию Совета депутатов Березовского сельсовета Ордынского района Новосибирской области (Тепляничев С.В.)</w:t>
      </w: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4052"/>
        <w:gridCol w:w="1523"/>
        <w:gridCol w:w="3996"/>
      </w:tblGrid>
      <w:tr w:rsidR="00683A1E" w:rsidRPr="00B30202" w:rsidTr="00683A1E">
        <w:tc>
          <w:tcPr>
            <w:tcW w:w="4077" w:type="dxa"/>
            <w:hideMark/>
          </w:tcPr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Березовского сельсовета</w:t>
            </w:r>
          </w:p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 xml:space="preserve">Ордынского района </w:t>
            </w:r>
          </w:p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_____________________</w:t>
            </w: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 xml:space="preserve">О.Ю. Милентьева </w:t>
            </w:r>
          </w:p>
        </w:tc>
        <w:tc>
          <w:tcPr>
            <w:tcW w:w="1560" w:type="dxa"/>
          </w:tcPr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934" w:type="dxa"/>
          </w:tcPr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 xml:space="preserve">Глава Березовского сельсовета Ордынского района  </w:t>
            </w: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___________________________</w:t>
            </w: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Л.А. Шушкова</w:t>
            </w:r>
          </w:p>
        </w:tc>
      </w:tr>
    </w:tbl>
    <w:p w:rsidR="00936950" w:rsidRPr="00B30202" w:rsidRDefault="00936950"/>
    <w:sectPr w:rsidR="00936950" w:rsidRPr="00B30202" w:rsidSect="00AB52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>
    <w:useFELayout/>
  </w:compat>
  <w:rsids>
    <w:rsidRoot w:val="00683A1E"/>
    <w:rsid w:val="001A581E"/>
    <w:rsid w:val="00256FA1"/>
    <w:rsid w:val="00424428"/>
    <w:rsid w:val="005F24F7"/>
    <w:rsid w:val="0064407B"/>
    <w:rsid w:val="00683A1E"/>
    <w:rsid w:val="00936950"/>
    <w:rsid w:val="00AB52DC"/>
    <w:rsid w:val="00B30202"/>
    <w:rsid w:val="00DD52F3"/>
    <w:rsid w:val="00EA0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2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3A1E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1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6</cp:revision>
  <dcterms:created xsi:type="dcterms:W3CDTF">2023-01-26T02:52:00Z</dcterms:created>
  <dcterms:modified xsi:type="dcterms:W3CDTF">2023-04-25T04:07:00Z</dcterms:modified>
</cp:coreProperties>
</file>